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3560" w14:textId="2E802F4A" w:rsidR="0036449B" w:rsidRDefault="006C63F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 wp14:anchorId="7F64DC9B" wp14:editId="5B70314D">
                <wp:extent cx="6600825" cy="362585"/>
                <wp:effectExtent l="0" t="0" r="9525" b="0"/>
                <wp:docPr id="1" name="Image 2" descr="Logo-bandeau-21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bandeau-210mm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04709" cy="3627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19.75pt;height:28.55pt;mso-wrap-distance-left:0.00pt;mso-wrap-distance-top:0.00pt;mso-wrap-distance-right:0.00pt;mso-wrap-distance-bottom:0.00pt;z-index:1;" stroked="f" strokeweight="0.75pt">
                <v:imagedata r:id="rId12" o:title=""/>
                <o:lock v:ext="edit" rotation="t"/>
              </v:shape>
            </w:pict>
          </mc:Fallback>
        </mc:AlternateContent>
      </w:r>
    </w:p>
    <w:p w14:paraId="37946849" w14:textId="77777777" w:rsidR="0036449B" w:rsidRDefault="0036449B">
      <w:pPr>
        <w:jc w:val="center"/>
        <w:rPr>
          <w:rFonts w:ascii="Arial" w:hAnsi="Arial" w:cs="Arial"/>
          <w:b/>
          <w:bCs/>
        </w:rPr>
      </w:pPr>
    </w:p>
    <w:p w14:paraId="53718C23" w14:textId="77777777" w:rsidR="0036449B" w:rsidRDefault="006C63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CONSEIL COMMUNAUTAIRE du 1er DECEMBRE 2025</w:t>
      </w:r>
    </w:p>
    <w:p w14:paraId="461A0FD4" w14:textId="77777777" w:rsidR="0036449B" w:rsidRDefault="003644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DE0E2E" w14:textId="624058E0" w:rsidR="0036449B" w:rsidRDefault="007506D2">
      <w:pPr>
        <w:rPr>
          <w:rFonts w:ascii="Arial" w:hAnsi="Arial" w:cs="Arial"/>
          <w:b/>
          <w:bCs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</w:t>
      </w:r>
      <w:r>
        <w:rPr>
          <w:rFonts w:ascii="Arial" w:hAnsi="Arial" w:cs="Arial"/>
          <w:b/>
          <w:bCs/>
          <w:sz w:val="22"/>
          <w:szCs w:val="22"/>
        </w:rPr>
        <w:t xml:space="preserve"> DECISIONS</w:t>
      </w:r>
      <w:r w:rsidR="006C63F1">
        <w:rPr>
          <w:rFonts w:ascii="Arial" w:hAnsi="Arial" w:cs="Arial"/>
          <w:b/>
          <w:bCs/>
        </w:rPr>
        <w:t xml:space="preserve"> DU BUREAU – COMPTE RENDU</w:t>
      </w:r>
    </w:p>
    <w:p w14:paraId="11D2F692" w14:textId="77777777" w:rsidR="0036449B" w:rsidRDefault="0036449B">
      <w:pPr>
        <w:rPr>
          <w:rFonts w:ascii="Arial" w:hAnsi="Arial" w:cs="Arial"/>
          <w:b/>
          <w:bCs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3"/>
        <w:gridCol w:w="9062"/>
      </w:tblGrid>
      <w:tr w:rsidR="0036449B" w14:paraId="0E9622CA" w14:textId="77777777">
        <w:trPr>
          <w:trHeight w:val="42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549FC41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25F32D0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92D304C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5A2D289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DECISIONS</w:t>
            </w:r>
          </w:p>
          <w:p w14:paraId="6273C695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6449B" w14:paraId="044E7AC0" w14:textId="77777777">
        <w:trPr>
          <w:trHeight w:val="461"/>
        </w:trPr>
        <w:tc>
          <w:tcPr>
            <w:tcW w:w="1413" w:type="dxa"/>
            <w:tcBorders>
              <w:bottom w:val="single" w:sz="6" w:space="0" w:color="auto"/>
            </w:tcBorders>
            <w:vAlign w:val="center"/>
          </w:tcPr>
          <w:p w14:paraId="30C15F00" w14:textId="1079FF1A" w:rsidR="0036449B" w:rsidRDefault="007506D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24/11</w:t>
            </w:r>
            <w:r w:rsidR="006C63F1">
              <w:rPr>
                <w:rFonts w:ascii="Arial" w:hAnsi="Arial" w:cs="Arial"/>
                <w:b/>
                <w:bCs/>
                <w:sz w:val="14"/>
                <w:szCs w:val="14"/>
              </w:rPr>
              <w:t>/2025</w:t>
            </w:r>
          </w:p>
        </w:tc>
        <w:tc>
          <w:tcPr>
            <w:tcW w:w="9062" w:type="dxa"/>
            <w:tcBorders>
              <w:bottom w:val="single" w:sz="6" w:space="0" w:color="auto"/>
            </w:tcBorders>
          </w:tcPr>
          <w:p w14:paraId="05663EA6" w14:textId="77777777" w:rsidR="0036449B" w:rsidRPr="007506D2" w:rsidRDefault="0036449B" w:rsidP="007506D2">
            <w:pPr>
              <w:pStyle w:val="Paragraphedeliste"/>
              <w:tabs>
                <w:tab w:val="left" w:pos="29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01245D" w14:textId="77777777" w:rsidR="007506D2" w:rsidRPr="007506D2" w:rsidRDefault="007506D2" w:rsidP="007506D2">
            <w:pPr>
              <w:pStyle w:val="Paragraphedeliste"/>
              <w:numPr>
                <w:ilvl w:val="0"/>
                <w:numId w:val="20"/>
              </w:numPr>
              <w:ind w:left="316" w:right="-286"/>
              <w:rPr>
                <w:rFonts w:ascii="Arial" w:hAnsi="Arial" w:cs="Arial"/>
                <w:b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bCs/>
                <w:sz w:val="16"/>
                <w:szCs w:val="16"/>
              </w:rPr>
              <w:t>TRESORS DU PATRIMOINE – ATTRIBUTION D’AIDES FINANCIERES POUR LA RESTAURATION DU PATRIMOINE</w:t>
            </w:r>
          </w:p>
          <w:p w14:paraId="246C5E4F" w14:textId="77777777" w:rsidR="007506D2" w:rsidRPr="007506D2" w:rsidRDefault="007506D2" w:rsidP="007506D2">
            <w:pPr>
              <w:pStyle w:val="Paragraphedeliste"/>
              <w:numPr>
                <w:ilvl w:val="0"/>
                <w:numId w:val="20"/>
              </w:numPr>
              <w:ind w:left="316" w:right="-286"/>
              <w:rPr>
                <w:rFonts w:ascii="Arial" w:hAnsi="Arial" w:cs="Arial"/>
                <w:b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GARDIENNAGE DE LA MANIFESTATION OCTOBRE ROSE </w:t>
            </w:r>
          </w:p>
          <w:p w14:paraId="6C6ABABD" w14:textId="0828C553" w:rsidR="007506D2" w:rsidRPr="007506D2" w:rsidRDefault="007506D2" w:rsidP="007506D2">
            <w:pPr>
              <w:pStyle w:val="Paragraphedeliste"/>
              <w:numPr>
                <w:ilvl w:val="0"/>
                <w:numId w:val="20"/>
              </w:numPr>
              <w:ind w:left="316" w:right="-28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bCs/>
                <w:sz w:val="16"/>
                <w:szCs w:val="16"/>
              </w:rPr>
              <w:t>CONVENTION INITIATIVE EURE</w:t>
            </w:r>
          </w:p>
          <w:p w14:paraId="194F1F01" w14:textId="0B6521DD" w:rsidR="007506D2" w:rsidRPr="007506D2" w:rsidRDefault="007506D2" w:rsidP="007506D2">
            <w:pPr>
              <w:pStyle w:val="Paragraphedeliste"/>
              <w:numPr>
                <w:ilvl w:val="0"/>
                <w:numId w:val="20"/>
              </w:numPr>
              <w:ind w:left="316" w:right="-28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bCs/>
                <w:sz w:val="16"/>
                <w:szCs w:val="16"/>
              </w:rPr>
              <w:t>OPAH : MODIFICATION DU REGLEMENT D’ATTRIBUTION DES AIDES</w:t>
            </w:r>
          </w:p>
          <w:p w14:paraId="4E9FFD54" w14:textId="2393BBC3" w:rsidR="007506D2" w:rsidRPr="007506D2" w:rsidRDefault="007506D2" w:rsidP="007506D2">
            <w:pPr>
              <w:pStyle w:val="Paragraphedeliste"/>
              <w:numPr>
                <w:ilvl w:val="0"/>
                <w:numId w:val="20"/>
              </w:numPr>
              <w:ind w:left="316" w:right="-28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bCs/>
                <w:sz w:val="16"/>
                <w:szCs w:val="16"/>
              </w:rPr>
              <w:t>SERVICE AUTONOMIE A DOMICILE – REGLEMENT DE FONCTIONNEMENT</w:t>
            </w:r>
          </w:p>
          <w:p w14:paraId="3E7E09E5" w14:textId="4650CA44" w:rsidR="0036449B" w:rsidRPr="007506D2" w:rsidRDefault="006C63F1" w:rsidP="007506D2">
            <w:pPr>
              <w:ind w:left="316" w:right="-286"/>
              <w:rPr>
                <w:rFonts w:ascii="Arial" w:hAnsi="Arial" w:cs="Arial"/>
                <w:b/>
                <w:sz w:val="16"/>
                <w:szCs w:val="16"/>
              </w:rPr>
            </w:pPr>
            <w:r w:rsidRPr="007506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1C7C215" w14:textId="77777777" w:rsidR="0036449B" w:rsidRDefault="0036449B">
      <w:pPr>
        <w:rPr>
          <w:rFonts w:ascii="Arial" w:hAnsi="Arial" w:cs="Arial"/>
          <w:b/>
          <w:bCs/>
        </w:rPr>
      </w:pPr>
    </w:p>
    <w:p w14:paraId="776D9184" w14:textId="77777777" w:rsidR="0036449B" w:rsidRDefault="006C63F1">
      <w:pPr>
        <w:rPr>
          <w:rFonts w:ascii="Arial" w:hAnsi="Arial" w:cs="Arial"/>
          <w:b/>
          <w:bCs/>
        </w:rPr>
      </w:pPr>
      <w:r>
        <w:rPr>
          <w:rFonts w:ascii="Wingdings" w:eastAsia="Wingdings" w:hAnsi="Wingdings" w:cs="Wingdings"/>
          <w:b/>
          <w:bCs/>
          <w:sz w:val="22"/>
          <w:szCs w:val="22"/>
        </w:rPr>
        <w:t>Ø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</w:rPr>
        <w:t xml:space="preserve">DECISIONS DU PRESIDENT </w:t>
      </w:r>
    </w:p>
    <w:p w14:paraId="417478C1" w14:textId="77777777" w:rsidR="0036449B" w:rsidRDefault="0036449B">
      <w:pPr>
        <w:rPr>
          <w:rFonts w:ascii="Arial" w:hAnsi="Arial" w:cs="Arial"/>
          <w:b/>
          <w:sz w:val="18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072"/>
      </w:tblGrid>
      <w:tr w:rsidR="0036449B" w14:paraId="49754379" w14:textId="77777777">
        <w:trPr>
          <w:trHeight w:val="283"/>
        </w:trPr>
        <w:tc>
          <w:tcPr>
            <w:tcW w:w="1526" w:type="dxa"/>
          </w:tcPr>
          <w:p w14:paraId="2C494B12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2D1CBE8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9072" w:type="dxa"/>
          </w:tcPr>
          <w:p w14:paraId="15883902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FFBE45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DECISIONS</w:t>
            </w:r>
          </w:p>
          <w:p w14:paraId="5F332DEA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6449B" w14:paraId="63BC37AA" w14:textId="77777777">
        <w:trPr>
          <w:trHeight w:val="283"/>
        </w:trPr>
        <w:tc>
          <w:tcPr>
            <w:tcW w:w="1526" w:type="dxa"/>
          </w:tcPr>
          <w:p w14:paraId="32AA4E27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A84F5CD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N°2025-25</w:t>
            </w:r>
          </w:p>
          <w:p w14:paraId="69D685D3" w14:textId="434E04DA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(01.</w:t>
            </w:r>
            <w:r w:rsidR="007506D2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.25)</w:t>
            </w:r>
          </w:p>
          <w:p w14:paraId="65D8CD03" w14:textId="77777777" w:rsidR="0036449B" w:rsidRDefault="003644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072" w:type="dxa"/>
            <w:vAlign w:val="center"/>
          </w:tcPr>
          <w:p w14:paraId="493DD25E" w14:textId="77777777" w:rsidR="0036449B" w:rsidRDefault="006C63F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RELATIVE A LA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SIGNATURE D’UN BAIL COMMERCIAL DEROGATOIRE PORTANT SUR UN LOCAL SITUE AU VILLAGE DES ARTISANS AU PROFIT DE L’ENTREPRISE N2 ESTHETIQUE AUTO</w:t>
            </w:r>
          </w:p>
        </w:tc>
      </w:tr>
      <w:tr w:rsidR="0036449B" w14:paraId="70FA5CE2" w14:textId="77777777">
        <w:trPr>
          <w:trHeight w:val="552"/>
        </w:trPr>
        <w:tc>
          <w:tcPr>
            <w:tcW w:w="1526" w:type="dxa"/>
            <w:vAlign w:val="center"/>
          </w:tcPr>
          <w:p w14:paraId="46B05497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N°2025-26</w:t>
            </w:r>
          </w:p>
          <w:p w14:paraId="75AA0AE8" w14:textId="27F8320C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(0</w:t>
            </w:r>
            <w:r w:rsidR="007506D2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.10.25)</w:t>
            </w:r>
          </w:p>
        </w:tc>
        <w:tc>
          <w:tcPr>
            <w:tcW w:w="9072" w:type="dxa"/>
            <w:vAlign w:val="center"/>
          </w:tcPr>
          <w:p w14:paraId="17714F42" w14:textId="77777777" w:rsidR="0036449B" w:rsidRDefault="006C63F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RELATIVE AU MARCHE DE FOURNITURES COURANTES ET DE SERVICES PORTANT SUR LA REALISATION DU BILAN DU SCHEMA DE COHERANCE TERRITORIALE DU PAYS DU NEUBOURG</w:t>
            </w:r>
          </w:p>
        </w:tc>
      </w:tr>
      <w:tr w:rsidR="0036449B" w14:paraId="57AEB82C" w14:textId="77777777">
        <w:trPr>
          <w:trHeight w:val="552"/>
        </w:trPr>
        <w:tc>
          <w:tcPr>
            <w:tcW w:w="1526" w:type="dxa"/>
            <w:vAlign w:val="center"/>
          </w:tcPr>
          <w:p w14:paraId="4FCA35FF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N°2025-27</w:t>
            </w:r>
          </w:p>
          <w:p w14:paraId="1B86670F" w14:textId="08FC4464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(0</w:t>
            </w:r>
            <w:r w:rsidR="007506D2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.10.25)</w:t>
            </w:r>
          </w:p>
        </w:tc>
        <w:tc>
          <w:tcPr>
            <w:tcW w:w="9072" w:type="dxa"/>
            <w:vAlign w:val="center"/>
          </w:tcPr>
          <w:p w14:paraId="0E2C61C0" w14:textId="1B428770" w:rsidR="0036449B" w:rsidRDefault="006C63F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RELATIVE A LA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MISE A DISPOSITION DE LOCAUX ET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EQUIPEMENTS PAR LA COMMUNE DE TOURVILLE LA CAMPAGNE DANS LE CADRE DES ACTIVITES DU POLE ANIMATION JEUNESSE</w:t>
            </w:r>
          </w:p>
        </w:tc>
      </w:tr>
      <w:tr w:rsidR="0036449B" w14:paraId="01DE49CC" w14:textId="77777777">
        <w:trPr>
          <w:trHeight w:val="552"/>
        </w:trPr>
        <w:tc>
          <w:tcPr>
            <w:tcW w:w="1526" w:type="dxa"/>
            <w:vAlign w:val="center"/>
          </w:tcPr>
          <w:p w14:paraId="64DC5D61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N°2025-28</w:t>
            </w:r>
          </w:p>
          <w:p w14:paraId="74F73391" w14:textId="1517D0EA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(0</w:t>
            </w:r>
            <w:r w:rsidR="007506D2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.10.25)</w:t>
            </w:r>
          </w:p>
        </w:tc>
        <w:tc>
          <w:tcPr>
            <w:tcW w:w="9072" w:type="dxa"/>
            <w:vAlign w:val="center"/>
          </w:tcPr>
          <w:p w14:paraId="4A824001" w14:textId="77777777" w:rsidR="0036449B" w:rsidRDefault="006C63F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RELATIVE A LA MISE A DISPOSITION DE DEUX VEHICULES (MINI-BUS) AU PROFIT DE LA COMMUNE DU BOSC DU THEIL DANS LE CADRE D’ACTIVITES DU CENTRE DE LOISIRS</w:t>
            </w:r>
          </w:p>
        </w:tc>
      </w:tr>
      <w:tr w:rsidR="0036449B" w14:paraId="66F9CCC1" w14:textId="77777777">
        <w:trPr>
          <w:trHeight w:val="552"/>
        </w:trPr>
        <w:tc>
          <w:tcPr>
            <w:tcW w:w="1526" w:type="dxa"/>
            <w:vAlign w:val="center"/>
          </w:tcPr>
          <w:p w14:paraId="47C1CC02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N°2025-29</w:t>
            </w:r>
          </w:p>
          <w:p w14:paraId="70BC4BB5" w14:textId="66107383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(0</w:t>
            </w:r>
            <w:r w:rsidR="007506D2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.10.25)</w:t>
            </w:r>
          </w:p>
        </w:tc>
        <w:tc>
          <w:tcPr>
            <w:tcW w:w="9072" w:type="dxa"/>
            <w:vAlign w:val="center"/>
          </w:tcPr>
          <w:p w14:paraId="02B14D94" w14:textId="77777777" w:rsidR="0036449B" w:rsidRDefault="006C63F1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RELATIVE A LA MISE A DISPOSITION DE TROIS VEHICULES (MINI-BUS) AU PROFIT DES COLLEGES GENEVIEVE DE GAULLE-ANTHONIOZ ET PIERRE CORNEILLE DANS LE CADRE D’ACTIVITES SCOLAIRES AU TITRE DE L’ANNEE SCOLAIRE 2025-2026</w:t>
            </w:r>
          </w:p>
        </w:tc>
      </w:tr>
      <w:tr w:rsidR="0036449B" w14:paraId="0537FB55" w14:textId="77777777">
        <w:trPr>
          <w:trHeight w:val="552"/>
        </w:trPr>
        <w:tc>
          <w:tcPr>
            <w:tcW w:w="1526" w:type="dxa"/>
            <w:vAlign w:val="center"/>
          </w:tcPr>
          <w:p w14:paraId="1830E57B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N°2025-30</w:t>
            </w:r>
          </w:p>
          <w:p w14:paraId="26E0503D" w14:textId="77777777" w:rsidR="0036449B" w:rsidRDefault="006C63F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(15.10.25)</w:t>
            </w:r>
          </w:p>
        </w:tc>
        <w:tc>
          <w:tcPr>
            <w:tcW w:w="9072" w:type="dxa"/>
            <w:vAlign w:val="center"/>
          </w:tcPr>
          <w:p w14:paraId="0673029D" w14:textId="77777777" w:rsidR="0036449B" w:rsidRDefault="006C63F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RELATIVE A LA MISE A DISPOSITION D’EQUIPEMENTS ENTRE LE SIVOS GTT (GRAVERON-SEMERVILLE, LE TILLEUL-LAMBERT, TOURNEDOS-BOIS-HUBERT) ET LA COMMUNAUTE DE COMMUNES DU PAYS DU NEUBOURG DANS LE CADRE D’ATELIERS NUMERIQUES LORS DE LEURS ACCUEILS DE LOISIRS</w:t>
            </w:r>
          </w:p>
        </w:tc>
      </w:tr>
    </w:tbl>
    <w:p w14:paraId="4FB1AB7E" w14:textId="77777777" w:rsidR="0036449B" w:rsidRDefault="0036449B">
      <w:pPr>
        <w:rPr>
          <w:rFonts w:ascii="Arial" w:hAnsi="Arial" w:cs="Arial"/>
          <w:b/>
          <w:sz w:val="18"/>
          <w:szCs w:val="18"/>
        </w:rPr>
      </w:pPr>
    </w:p>
    <w:p w14:paraId="6E0CE2C7" w14:textId="77777777" w:rsidR="0036449B" w:rsidRDefault="0036449B">
      <w:pPr>
        <w:jc w:val="center"/>
        <w:rPr>
          <w:rFonts w:ascii="Arial" w:hAnsi="Arial" w:cs="Arial"/>
          <w:b/>
          <w:bCs/>
          <w:sz w:val="14"/>
          <w:szCs w:val="14"/>
        </w:rPr>
      </w:pPr>
    </w:p>
    <w:sectPr w:rsidR="0036449B">
      <w:headerReference w:type="default" r:id="rId13"/>
      <w:footerReference w:type="default" r:id="rId14"/>
      <w:pgSz w:w="12020" w:h="16953"/>
      <w:pgMar w:top="284" w:right="1134" w:bottom="357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34AB" w14:textId="77777777" w:rsidR="0036449B" w:rsidRDefault="006C63F1">
      <w:r>
        <w:separator/>
      </w:r>
    </w:p>
  </w:endnote>
  <w:endnote w:type="continuationSeparator" w:id="0">
    <w:p w14:paraId="4F034432" w14:textId="77777777" w:rsidR="0036449B" w:rsidRDefault="006C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088B" w14:textId="77777777" w:rsidR="0036449B" w:rsidRDefault="006C63F1">
    <w:pPr>
      <w:pStyle w:val="Pieddepage"/>
      <w:rPr>
        <w:b/>
        <w:sz w:val="20"/>
        <w:szCs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F0DB" w14:textId="77777777" w:rsidR="0036449B" w:rsidRDefault="006C63F1">
      <w:r>
        <w:separator/>
      </w:r>
    </w:p>
  </w:footnote>
  <w:footnote w:type="continuationSeparator" w:id="0">
    <w:p w14:paraId="7E0DA9B9" w14:textId="77777777" w:rsidR="0036449B" w:rsidRDefault="006C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CE59" w14:textId="77777777" w:rsidR="0036449B" w:rsidRDefault="006C63F1">
    <w:pPr>
      <w:pStyle w:val="En-tte"/>
      <w:rPr>
        <w:b/>
        <w:sz w:val="20"/>
        <w:szCs w:val="20"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multilevel"/>
    <w:tmpl w:val="76F2A6B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EC14768"/>
    <w:multiLevelType w:val="hybridMultilevel"/>
    <w:tmpl w:val="34DE81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4E77"/>
    <w:multiLevelType w:val="multilevel"/>
    <w:tmpl w:val="078A7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3F1A"/>
    <w:multiLevelType w:val="multilevel"/>
    <w:tmpl w:val="80723B44"/>
    <w:lvl w:ilvl="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711F"/>
    <w:multiLevelType w:val="multilevel"/>
    <w:tmpl w:val="431033E4"/>
    <w:lvl w:ilvl="0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2C4B7168"/>
    <w:multiLevelType w:val="multilevel"/>
    <w:tmpl w:val="60BEE77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5E7C"/>
    <w:multiLevelType w:val="multilevel"/>
    <w:tmpl w:val="F030F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37AF4"/>
    <w:multiLevelType w:val="multilevel"/>
    <w:tmpl w:val="5630C07A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1028F"/>
    <w:multiLevelType w:val="multilevel"/>
    <w:tmpl w:val="F292632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164A6"/>
    <w:multiLevelType w:val="multilevel"/>
    <w:tmpl w:val="2A30E374"/>
    <w:lvl w:ilvl="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75334"/>
    <w:multiLevelType w:val="multilevel"/>
    <w:tmpl w:val="B802A3C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807C5"/>
    <w:multiLevelType w:val="multilevel"/>
    <w:tmpl w:val="244832B0"/>
    <w:lvl w:ilvl="0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7478"/>
    <w:multiLevelType w:val="multilevel"/>
    <w:tmpl w:val="23CA5734"/>
    <w:lvl w:ilvl="0">
      <w:start w:val="1"/>
      <w:numFmt w:val="decimal"/>
      <w:lvlText w:val="%1-"/>
      <w:lvlJc w:val="left"/>
      <w:pPr>
        <w:ind w:left="3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1" w:hanging="360"/>
      </w:pPr>
    </w:lvl>
    <w:lvl w:ilvl="2">
      <w:start w:val="1"/>
      <w:numFmt w:val="lowerRoman"/>
      <w:lvlText w:val="%3."/>
      <w:lvlJc w:val="right"/>
      <w:pPr>
        <w:ind w:left="1831" w:hanging="180"/>
      </w:pPr>
    </w:lvl>
    <w:lvl w:ilvl="3">
      <w:start w:val="1"/>
      <w:numFmt w:val="decimal"/>
      <w:lvlText w:val="%4."/>
      <w:lvlJc w:val="left"/>
      <w:pPr>
        <w:ind w:left="2551" w:hanging="360"/>
      </w:pPr>
    </w:lvl>
    <w:lvl w:ilvl="4">
      <w:start w:val="1"/>
      <w:numFmt w:val="lowerLetter"/>
      <w:lvlText w:val="%5."/>
      <w:lvlJc w:val="left"/>
      <w:pPr>
        <w:ind w:left="3271" w:hanging="360"/>
      </w:pPr>
    </w:lvl>
    <w:lvl w:ilvl="5">
      <w:start w:val="1"/>
      <w:numFmt w:val="lowerRoman"/>
      <w:lvlText w:val="%6."/>
      <w:lvlJc w:val="right"/>
      <w:pPr>
        <w:ind w:left="3991" w:hanging="180"/>
      </w:pPr>
    </w:lvl>
    <w:lvl w:ilvl="6">
      <w:start w:val="1"/>
      <w:numFmt w:val="decimal"/>
      <w:lvlText w:val="%7."/>
      <w:lvlJc w:val="left"/>
      <w:pPr>
        <w:ind w:left="4711" w:hanging="360"/>
      </w:pPr>
    </w:lvl>
    <w:lvl w:ilvl="7">
      <w:start w:val="1"/>
      <w:numFmt w:val="lowerLetter"/>
      <w:lvlText w:val="%8."/>
      <w:lvlJc w:val="left"/>
      <w:pPr>
        <w:ind w:left="5431" w:hanging="360"/>
      </w:pPr>
    </w:lvl>
    <w:lvl w:ilvl="8">
      <w:start w:val="1"/>
      <w:numFmt w:val="lowerRoman"/>
      <w:lvlText w:val="%9."/>
      <w:lvlJc w:val="right"/>
      <w:pPr>
        <w:ind w:left="6151" w:hanging="180"/>
      </w:pPr>
    </w:lvl>
  </w:abstractNum>
  <w:abstractNum w:abstractNumId="13" w15:restartNumberingAfterBreak="0">
    <w:nsid w:val="66603C61"/>
    <w:multiLevelType w:val="multilevel"/>
    <w:tmpl w:val="D56295F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947E9"/>
    <w:multiLevelType w:val="multilevel"/>
    <w:tmpl w:val="4FF858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0592"/>
    <w:multiLevelType w:val="multilevel"/>
    <w:tmpl w:val="54CED84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C1AB4"/>
    <w:multiLevelType w:val="multilevel"/>
    <w:tmpl w:val="139CA43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5355">
    <w:abstractNumId w:val="10"/>
  </w:num>
  <w:num w:numId="2" w16cid:durableId="1158807992">
    <w:abstractNumId w:val="8"/>
  </w:num>
  <w:num w:numId="3" w16cid:durableId="931740365">
    <w:abstractNumId w:val="13"/>
  </w:num>
  <w:num w:numId="4" w16cid:durableId="1187403409">
    <w:abstractNumId w:val="15"/>
  </w:num>
  <w:num w:numId="5" w16cid:durableId="1113328790">
    <w:abstractNumId w:val="3"/>
  </w:num>
  <w:num w:numId="6" w16cid:durableId="355233394">
    <w:abstractNumId w:val="0"/>
  </w:num>
  <w:num w:numId="7" w16cid:durableId="780030575">
    <w:abstractNumId w:val="7"/>
  </w:num>
  <w:num w:numId="8" w16cid:durableId="12845689">
    <w:abstractNumId w:val="16"/>
  </w:num>
  <w:num w:numId="9" w16cid:durableId="1415320133">
    <w:abstractNumId w:val="5"/>
  </w:num>
  <w:num w:numId="10" w16cid:durableId="1517620063">
    <w:abstractNumId w:val="11"/>
  </w:num>
  <w:num w:numId="11" w16cid:durableId="2043551955">
    <w:abstractNumId w:val="9"/>
  </w:num>
  <w:num w:numId="12" w16cid:durableId="964191945">
    <w:abstractNumId w:val="6"/>
  </w:num>
  <w:num w:numId="13" w16cid:durableId="2032338764">
    <w:abstractNumId w:val="2"/>
  </w:num>
  <w:num w:numId="14" w16cid:durableId="898125190">
    <w:abstractNumId w:val="14"/>
  </w:num>
  <w:num w:numId="15" w16cid:durableId="2132703508">
    <w:abstractNumId w:val="12"/>
  </w:num>
  <w:num w:numId="16" w16cid:durableId="697588462">
    <w:abstractNumId w:val="4"/>
  </w:num>
  <w:num w:numId="17" w16cid:durableId="1460758309">
    <w:abstractNumId w:val="12"/>
  </w:num>
  <w:num w:numId="18" w16cid:durableId="123625223">
    <w:abstractNumId w:val="12"/>
  </w:num>
  <w:num w:numId="19" w16cid:durableId="293946893">
    <w:abstractNumId w:val="12"/>
  </w:num>
  <w:num w:numId="20" w16cid:durableId="53103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9B"/>
    <w:rsid w:val="0036449B"/>
    <w:rsid w:val="006C63F1"/>
    <w:rsid w:val="007506D2"/>
    <w:rsid w:val="00ED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F0DA"/>
  <w15:docId w15:val="{2A52CB37-3534-4C4F-86C3-1BA2975B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eastAsia="Arial Unicode MS"/>
      <w:b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Corpsdetexte">
    <w:name w:val="Body Text"/>
    <w:basedOn w:val="Normal"/>
    <w:pPr>
      <w:jc w:val="both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Pr>
      <w:b/>
      <w:bCs/>
    </w:rPr>
  </w:style>
  <w:style w:type="paragraph" w:styleId="Corpsdetexte3">
    <w:name w:val="Body Text 3"/>
    <w:basedOn w:val="Normal"/>
    <w:pPr>
      <w:jc w:val="both"/>
    </w:pPr>
    <w:rPr>
      <w:b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Listepuces">
    <w:name w:val="List Bullet"/>
    <w:basedOn w:val="Normal"/>
    <w:unhideWhenUsed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56F79-F0AB-4E2D-9E05-A11D6CE1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COMMUNAUTE DE COMMUNES DU PLATEAU DU NEUBOURG</vt:lpstr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COMMUNAUTE DE COMMUNES DU PLATEAU DU NEUBOURG</dc:title>
  <dc:creator>schreiber</dc:creator>
  <cp:lastModifiedBy>Sandrine MAZZOCATO</cp:lastModifiedBy>
  <cp:revision>5</cp:revision>
  <dcterms:created xsi:type="dcterms:W3CDTF">2025-09-29T11:53:00Z</dcterms:created>
  <dcterms:modified xsi:type="dcterms:W3CDTF">2025-11-25T15:52:00Z</dcterms:modified>
</cp:coreProperties>
</file>